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B1" w:rsidRDefault="00CF437A" w:rsidP="005014B1"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210945" cy="1210945"/>
            <wp:effectExtent l="0" t="0" r="8255" b="8255"/>
            <wp:wrapThrough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hrough>
            <wp:docPr id="2" name="Slika 2" descr="kgz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kgz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1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4B1" w:rsidRPr="00625063">
        <w:t>KNJIŽNICE GRADA ZAGREBA</w:t>
      </w:r>
    </w:p>
    <w:p w:rsidR="005014B1" w:rsidRDefault="005014B1" w:rsidP="005014B1">
      <w:r w:rsidRPr="00625063">
        <w:t>S</w:t>
      </w:r>
      <w:r>
        <w:t>tarčevićev trg 6, 10 000 Zagreb</w:t>
      </w:r>
    </w:p>
    <w:p w:rsidR="005014B1" w:rsidRDefault="005014B1" w:rsidP="005014B1">
      <w:r>
        <w:t>Tel. 4694-300, fax. 4694-366</w:t>
      </w:r>
    </w:p>
    <w:p w:rsidR="005014B1" w:rsidRDefault="005014B1" w:rsidP="005014B1">
      <w:r w:rsidRPr="00625063">
        <w:t xml:space="preserve">E-mail: </w:t>
      </w:r>
      <w:hyperlink r:id="rId9" w:history="1">
        <w:r w:rsidRPr="00C46123">
          <w:rPr>
            <w:rStyle w:val="Hiperveza"/>
          </w:rPr>
          <w:t>kgz@kgz.hr</w:t>
        </w:r>
      </w:hyperlink>
    </w:p>
    <w:p w:rsidR="005014B1" w:rsidRDefault="005014B1" w:rsidP="005014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014B1" w:rsidRDefault="005014B1" w:rsidP="005014B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F6C09" w:rsidRDefault="005F6C09" w:rsidP="005F6C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014B1" w:rsidRDefault="005014B1" w:rsidP="005F6C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014B1" w:rsidRDefault="005014B1" w:rsidP="005F6C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5F6C09" w:rsidRDefault="00D049B9" w:rsidP="005F6C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Style w:val="Style12pt"/>
          <w:rFonts w:ascii="Arial" w:hAnsi="Arial"/>
          <w:b/>
        </w:rPr>
        <w:t>I</w:t>
      </w:r>
      <w:r w:rsidR="001B028E">
        <w:rPr>
          <w:rStyle w:val="Style12pt"/>
          <w:rFonts w:ascii="Arial" w:hAnsi="Arial"/>
          <w:b/>
        </w:rPr>
        <w:t xml:space="preserve">. </w:t>
      </w:r>
      <w:r w:rsidR="00CF437A">
        <w:rPr>
          <w:rStyle w:val="Style12pt"/>
          <w:rFonts w:ascii="Arial" w:hAnsi="Arial"/>
          <w:b/>
        </w:rPr>
        <w:t>REBALANS PLANA PRIHODA</w:t>
      </w:r>
      <w:r w:rsidR="00382FAE">
        <w:rPr>
          <w:rStyle w:val="Style12pt"/>
          <w:rFonts w:ascii="Arial" w:hAnsi="Arial"/>
          <w:b/>
        </w:rPr>
        <w:t xml:space="preserve"> ZA 2020</w:t>
      </w:r>
      <w:r w:rsidR="001B028E">
        <w:rPr>
          <w:rStyle w:val="Style12pt"/>
          <w:rFonts w:ascii="Arial" w:hAnsi="Arial"/>
          <w:b/>
        </w:rPr>
        <w:t>. GODINU</w:t>
      </w:r>
    </w:p>
    <w:p w:rsidR="005F6C09" w:rsidRDefault="005F6C09" w:rsidP="005F6C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3237">
        <w:rPr>
          <w:rFonts w:ascii="Arial" w:hAnsi="Arial" w:cs="Arial"/>
          <w:b/>
          <w:bCs/>
        </w:rPr>
        <w:t xml:space="preserve"> </w:t>
      </w:r>
    </w:p>
    <w:p w:rsidR="005F6C09" w:rsidRDefault="005F6C09" w:rsidP="005F6C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6C09" w:rsidRDefault="005F6C09" w:rsidP="005F6C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46793" w:rsidRDefault="00C46793" w:rsidP="005F6C0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8755"/>
        <w:gridCol w:w="1843"/>
      </w:tblGrid>
      <w:tr w:rsidR="00CC3A19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CC3A19" w:rsidRPr="002C283C" w:rsidRDefault="00CC3A19" w:rsidP="002C283C">
            <w:pPr>
              <w:jc w:val="center"/>
              <w:rPr>
                <w:rFonts w:ascii="Arial" w:hAnsi="Arial"/>
                <w:bCs/>
                <w:sz w:val="20"/>
              </w:rPr>
            </w:pPr>
            <w:r w:rsidRPr="002C283C">
              <w:rPr>
                <w:rFonts w:ascii="Arial" w:hAnsi="Arial"/>
                <w:bCs/>
                <w:sz w:val="20"/>
              </w:rPr>
              <w:t>Vrsta</w:t>
            </w:r>
          </w:p>
        </w:tc>
        <w:tc>
          <w:tcPr>
            <w:tcW w:w="1843" w:type="dxa"/>
            <w:shd w:val="clear" w:color="auto" w:fill="auto"/>
          </w:tcPr>
          <w:p w:rsidR="00CC3A19" w:rsidRPr="002C283C" w:rsidRDefault="00382FAE" w:rsidP="004F6348">
            <w:pPr>
              <w:jc w:val="right"/>
              <w:rPr>
                <w:rFonts w:ascii="Arial" w:hAnsi="Arial"/>
                <w:bCs/>
                <w:sz w:val="20"/>
              </w:rPr>
            </w:pPr>
            <w:r>
              <w:rPr>
                <w:rStyle w:val="Style12pt"/>
                <w:rFonts w:ascii="Arial" w:hAnsi="Arial"/>
                <w:sz w:val="20"/>
                <w:szCs w:val="20"/>
              </w:rPr>
              <w:t>1</w:t>
            </w:r>
            <w:r w:rsidR="00CF437A">
              <w:rPr>
                <w:rStyle w:val="Style12pt"/>
                <w:rFonts w:ascii="Arial" w:hAnsi="Arial"/>
                <w:sz w:val="20"/>
                <w:szCs w:val="20"/>
              </w:rPr>
              <w:t>.Rebalans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Pr="0027471A" w:rsidRDefault="001B028E" w:rsidP="002C283C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7471A">
              <w:rPr>
                <w:rFonts w:ascii="Arial" w:hAnsi="Arial"/>
                <w:b/>
                <w:bCs/>
                <w:sz w:val="20"/>
              </w:rPr>
              <w:t>SVEUKUPNO</w:t>
            </w:r>
          </w:p>
        </w:tc>
        <w:tc>
          <w:tcPr>
            <w:tcW w:w="1843" w:type="dxa"/>
            <w:shd w:val="clear" w:color="auto" w:fill="auto"/>
          </w:tcPr>
          <w:p w:rsidR="001B028E" w:rsidRPr="0027471A" w:rsidRDefault="00382FAE" w:rsidP="00067256">
            <w:pPr>
              <w:jc w:val="right"/>
              <w:rPr>
                <w:rStyle w:val="Style12pt"/>
                <w:rFonts w:ascii="Arial" w:hAnsi="Arial"/>
                <w:b/>
                <w:sz w:val="20"/>
                <w:szCs w:val="20"/>
              </w:rPr>
            </w:pPr>
            <w:r>
              <w:rPr>
                <w:rStyle w:val="Style12pt"/>
                <w:rFonts w:ascii="Arial" w:hAnsi="Arial"/>
                <w:b/>
                <w:sz w:val="20"/>
                <w:szCs w:val="20"/>
              </w:rPr>
              <w:t>99.858.000</w:t>
            </w:r>
            <w:r w:rsidR="00387B8D">
              <w:rPr>
                <w:rStyle w:val="Style12pt"/>
                <w:rFonts w:ascii="Arial" w:hAnsi="Arial"/>
                <w:b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11 Opći prihodi i primici - Državni proračun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6A4B45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2.747.753</w:t>
            </w:r>
            <w:r w:rsidR="001B028E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6331 Tekuće pomoći iz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5871B0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1.187.753</w:t>
            </w:r>
            <w:r w:rsidR="001B028E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6332 Kapitalne pomoći iz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1.560.000</w:t>
            </w:r>
            <w:r w:rsidR="001B028E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12 Sredstva Ureda za kulturu Grada Zagreba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813D8F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87.624.500</w:t>
            </w:r>
            <w:r w:rsidR="00387B8D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6711 Prihodi za financiranje rashoda poslovanja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813D8F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83.024.500</w:t>
            </w:r>
            <w:r w:rsidR="00387B8D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6712 Prihodi za financiranje rashoda za nabavu nefinancijske imovine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813D8F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4.600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7018E4">
            <w:pPr>
              <w:pStyle w:val="SSTRFINA"/>
            </w:pPr>
            <w:r>
              <w:t xml:space="preserve">Izvor: 31 </w:t>
            </w:r>
            <w:r w:rsidR="007018E4">
              <w:t>Prihodi za posebne namjene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A366F9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6.217.517</w:t>
            </w:r>
            <w:r w:rsidR="00387B8D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6413 Kamate na oročena sredstva i depozite po viđenju</w:t>
            </w:r>
          </w:p>
        </w:tc>
        <w:tc>
          <w:tcPr>
            <w:tcW w:w="1843" w:type="dxa"/>
            <w:shd w:val="clear" w:color="auto" w:fill="auto"/>
          </w:tcPr>
          <w:p w:rsidR="001B028E" w:rsidRDefault="001B028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5.000,00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6416 Prihodi od dividendi</w:t>
            </w:r>
          </w:p>
        </w:tc>
        <w:tc>
          <w:tcPr>
            <w:tcW w:w="1843" w:type="dxa"/>
            <w:shd w:val="clear" w:color="auto" w:fill="auto"/>
          </w:tcPr>
          <w:p w:rsidR="001B028E" w:rsidRDefault="001B028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35.000,00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6526 Ostali nespomenuti prihodi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765A05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4.700.667</w:t>
            </w:r>
            <w:r w:rsidR="00387B8D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7211 Stambeni objekti</w:t>
            </w:r>
          </w:p>
        </w:tc>
        <w:tc>
          <w:tcPr>
            <w:tcW w:w="1843" w:type="dxa"/>
            <w:shd w:val="clear" w:color="auto" w:fill="auto"/>
          </w:tcPr>
          <w:p w:rsidR="001B028E" w:rsidRDefault="001B028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5.000,00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9221 Višak prihoda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1.471.850</w:t>
            </w:r>
            <w:r w:rsidR="00387B8D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511 Grad Zaprešić-Sredstva lokalnog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46624E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3.126.230</w:t>
            </w:r>
            <w:r w:rsidR="001B028E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6331 Tekuće pomoći iz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46624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2.926.230</w:t>
            </w:r>
            <w:r w:rsidR="001B028E">
              <w:rPr>
                <w:rStyle w:val="Style12pt"/>
                <w:sz w:val="20"/>
                <w:szCs w:val="20"/>
              </w:rPr>
              <w:t>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6332 Kapitalne pomoći iz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200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512 Sredstva lokalnog proračuna-Županija zagrebačka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45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6331 Tekuće pomoći iz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13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6332 Kapitalne pomoći iz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EF6E81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32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521 Pomoći Američkog veleposlanstva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77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6321 Tekuće pomoći od međunarodnih organizacija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77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611 Tekuće donacije od neprofitnih udruga</w:t>
            </w:r>
          </w:p>
        </w:tc>
        <w:tc>
          <w:tcPr>
            <w:tcW w:w="1843" w:type="dxa"/>
            <w:shd w:val="clear" w:color="auto" w:fill="auto"/>
          </w:tcPr>
          <w:p w:rsidR="001B028E" w:rsidRDefault="00D4427B" w:rsidP="001B028E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7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6631 Tekuće donacije</w:t>
            </w:r>
          </w:p>
        </w:tc>
        <w:tc>
          <w:tcPr>
            <w:tcW w:w="1843" w:type="dxa"/>
            <w:shd w:val="clear" w:color="auto" w:fill="auto"/>
          </w:tcPr>
          <w:p w:rsidR="001B028E" w:rsidRDefault="00D4427B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7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FINA"/>
            </w:pPr>
            <w:r>
              <w:t>Izvor: 613 Tekuće donacije od pravnih i fizičkih osoba izvan općeg proračuna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382FAE">
            <w:pPr>
              <w:pStyle w:val="SSTRFINA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20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tr w:rsidR="001B028E" w:rsidRPr="002C283C" w:rsidTr="00CC3A19">
        <w:trPr>
          <w:tblHeader/>
        </w:trPr>
        <w:tc>
          <w:tcPr>
            <w:tcW w:w="8755" w:type="dxa"/>
            <w:shd w:val="clear" w:color="auto" w:fill="auto"/>
          </w:tcPr>
          <w:p w:rsidR="001B028E" w:rsidRDefault="001B028E" w:rsidP="001B028E">
            <w:pPr>
              <w:pStyle w:val="SSTRKONTO4"/>
            </w:pPr>
            <w:r>
              <w:t>6631 Tekuće donacije</w:t>
            </w:r>
          </w:p>
        </w:tc>
        <w:tc>
          <w:tcPr>
            <w:tcW w:w="1843" w:type="dxa"/>
            <w:shd w:val="clear" w:color="auto" w:fill="auto"/>
          </w:tcPr>
          <w:p w:rsidR="001B028E" w:rsidRDefault="00382FAE" w:rsidP="001B028E">
            <w:pPr>
              <w:pStyle w:val="SSTRKONTO4BROJ"/>
              <w:rPr>
                <w:rStyle w:val="Style12pt"/>
                <w:sz w:val="20"/>
                <w:szCs w:val="20"/>
              </w:rPr>
            </w:pPr>
            <w:r>
              <w:rPr>
                <w:rStyle w:val="Style12pt"/>
                <w:sz w:val="20"/>
                <w:szCs w:val="20"/>
              </w:rPr>
              <w:t>20</w:t>
            </w:r>
            <w:r w:rsidR="001B028E">
              <w:rPr>
                <w:rStyle w:val="Style12pt"/>
                <w:sz w:val="20"/>
                <w:szCs w:val="20"/>
              </w:rPr>
              <w:t>.000,00</w:t>
            </w:r>
          </w:p>
        </w:tc>
      </w:tr>
      <w:bookmarkStart w:id="0" w:name="STAVKA"/>
      <w:tr w:rsidR="00CC3A19" w:rsidRPr="00CC0FEA" w:rsidTr="00CC3A19">
        <w:tc>
          <w:tcPr>
            <w:tcW w:w="8755" w:type="dxa"/>
            <w:shd w:val="clear" w:color="auto" w:fill="auto"/>
          </w:tcPr>
          <w:p w:rsidR="00CC3A19" w:rsidRPr="00D422E8" w:rsidRDefault="00CC3A19" w:rsidP="003520C9">
            <w:pPr>
              <w:pStyle w:val="SSTRPOZICIJABROJ"/>
            </w:pPr>
            <w:r w:rsidRPr="00D422E8">
              <w:rPr>
                <w:rStyle w:val="Style12pt"/>
                <w:sz w:val="20"/>
                <w:szCs w:val="20"/>
              </w:rPr>
              <w:fldChar w:fldCharType="begin">
                <w:ffData>
                  <w:name w:val="STAVKA"/>
                  <w:enabled/>
                  <w:calcOnExit w:val="0"/>
                  <w:helpText w:type="text" w:val="Ovdje upišite grad (mjesto)"/>
                  <w:statusText w:type="text" w:val="Ovdje upišite grad (mjesto)"/>
                  <w:textInput>
                    <w:maxLength w:val="100"/>
                  </w:textInput>
                </w:ffData>
              </w:fldChar>
            </w:r>
            <w:r w:rsidRPr="00D422E8">
              <w:rPr>
                <w:rStyle w:val="Style12pt"/>
                <w:sz w:val="20"/>
                <w:szCs w:val="20"/>
              </w:rPr>
              <w:instrText xml:space="preserve"> FORMTEXT </w:instrText>
            </w:r>
            <w:r w:rsidRPr="00D422E8">
              <w:rPr>
                <w:rStyle w:val="Style12pt"/>
                <w:sz w:val="20"/>
                <w:szCs w:val="20"/>
              </w:rPr>
            </w:r>
            <w:r w:rsidRPr="00D422E8">
              <w:rPr>
                <w:rStyle w:val="Style12pt"/>
                <w:sz w:val="20"/>
                <w:szCs w:val="20"/>
              </w:rPr>
              <w:fldChar w:fldCharType="separate"/>
            </w:r>
            <w:r w:rsidRPr="00D422E8">
              <w:rPr>
                <w:rStyle w:val="Style12pt"/>
                <w:sz w:val="20"/>
                <w:szCs w:val="20"/>
              </w:rPr>
              <w:t> </w:t>
            </w:r>
            <w:r w:rsidRPr="00D422E8">
              <w:rPr>
                <w:rStyle w:val="Style12pt"/>
                <w:sz w:val="20"/>
                <w:szCs w:val="20"/>
              </w:rPr>
              <w:t> </w:t>
            </w:r>
            <w:r w:rsidRPr="00D422E8">
              <w:rPr>
                <w:rStyle w:val="Style12pt"/>
                <w:sz w:val="20"/>
                <w:szCs w:val="20"/>
              </w:rPr>
              <w:t> </w:t>
            </w:r>
            <w:r w:rsidRPr="00D422E8">
              <w:rPr>
                <w:rStyle w:val="Style12pt"/>
                <w:sz w:val="20"/>
                <w:szCs w:val="20"/>
              </w:rPr>
              <w:t> </w:t>
            </w:r>
            <w:r w:rsidRPr="00D422E8">
              <w:rPr>
                <w:rStyle w:val="Style12pt"/>
                <w:sz w:val="20"/>
                <w:szCs w:val="20"/>
              </w:rPr>
              <w:t> </w:t>
            </w:r>
            <w:r w:rsidRPr="00D422E8">
              <w:rPr>
                <w:rStyle w:val="Style12p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3" w:type="dxa"/>
            <w:shd w:val="clear" w:color="auto" w:fill="auto"/>
          </w:tcPr>
          <w:p w:rsidR="00CC3A19" w:rsidRPr="005F7808" w:rsidRDefault="00CC3A19" w:rsidP="004F6348">
            <w:pPr>
              <w:jc w:val="right"/>
            </w:pPr>
          </w:p>
        </w:tc>
      </w:tr>
    </w:tbl>
    <w:p w:rsidR="00C46793" w:rsidRDefault="00C46793" w:rsidP="005F6C0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C6085" w:rsidRDefault="00AC6085" w:rsidP="005F6C0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C6085" w:rsidRDefault="00AC6085" w:rsidP="00AC6085">
      <w:pPr>
        <w:jc w:val="center"/>
        <w:rPr>
          <w:b/>
        </w:rPr>
      </w:pPr>
    </w:p>
    <w:p w:rsidR="00AC6085" w:rsidRDefault="006B474E" w:rsidP="00AC6085">
      <w:r>
        <w:t xml:space="preserve">U Zagrebu, </w:t>
      </w:r>
      <w:r w:rsidR="00382FAE">
        <w:t>10.07.2020.</w:t>
      </w:r>
    </w:p>
    <w:p w:rsidR="00AC6085" w:rsidRDefault="00AC6085" w:rsidP="00AC6085"/>
    <w:p w:rsidR="005014B1" w:rsidRDefault="00AC6085" w:rsidP="005014B1">
      <w:pPr>
        <w:jc w:val="right"/>
        <w:rPr>
          <w:rFonts w:ascii="Arial" w:hAnsi="Arial"/>
          <w:b/>
          <w:sz w:val="20"/>
        </w:rPr>
      </w:pP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Pr="00AC6085">
        <w:rPr>
          <w:rFonts w:ascii="Arial" w:hAnsi="Arial"/>
          <w:sz w:val="20"/>
        </w:rPr>
        <w:tab/>
      </w:r>
      <w:r w:rsidR="005014B1" w:rsidRPr="00AC6085">
        <w:rPr>
          <w:rFonts w:ascii="Arial" w:hAnsi="Arial"/>
          <w:sz w:val="20"/>
        </w:rPr>
        <w:tab/>
      </w:r>
      <w:r w:rsidR="005014B1">
        <w:rPr>
          <w:rFonts w:ascii="Arial" w:hAnsi="Arial"/>
          <w:b/>
          <w:sz w:val="20"/>
        </w:rPr>
        <w:t>Ravnateljica Knjižnica grada Zagreba</w:t>
      </w:r>
    </w:p>
    <w:p w:rsidR="005014B1" w:rsidRDefault="005A129C" w:rsidP="005014B1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Višnja Cej, </w:t>
      </w:r>
      <w:r w:rsidR="00382FAE">
        <w:rPr>
          <w:rFonts w:ascii="Arial" w:hAnsi="Arial"/>
          <w:sz w:val="20"/>
        </w:rPr>
        <w:t>knjižničarska savjetnica</w:t>
      </w:r>
    </w:p>
    <w:p w:rsidR="005014B1" w:rsidRPr="00AC6085" w:rsidRDefault="005014B1" w:rsidP="005014B1">
      <w:pPr>
        <w:rPr>
          <w:rFonts w:ascii="Arial" w:hAnsi="Arial"/>
          <w:sz w:val="20"/>
        </w:rPr>
      </w:pPr>
    </w:p>
    <w:p w:rsidR="00DA64D5" w:rsidRDefault="00DA64D5" w:rsidP="005014B1">
      <w:pPr>
        <w:jc w:val="right"/>
        <w:rPr>
          <w:rFonts w:ascii="Arial" w:hAnsi="Arial"/>
          <w:sz w:val="20"/>
        </w:rPr>
      </w:pPr>
    </w:p>
    <w:p w:rsidR="00DA64D5" w:rsidRDefault="00DA64D5" w:rsidP="00A44DB3">
      <w:pPr>
        <w:jc w:val="right"/>
        <w:rPr>
          <w:rFonts w:ascii="Arial" w:hAnsi="Arial"/>
          <w:sz w:val="20"/>
        </w:rPr>
      </w:pPr>
    </w:p>
    <w:p w:rsidR="00DA64D5" w:rsidRPr="00AC6085" w:rsidRDefault="00DA64D5" w:rsidP="00DA64D5">
      <w:pPr>
        <w:pStyle w:val="SSTRAKTIVNOST4"/>
      </w:pPr>
      <w:bookmarkStart w:id="1" w:name="_GoBack"/>
      <w:bookmarkEnd w:id="1"/>
    </w:p>
    <w:sectPr w:rsidR="00DA64D5" w:rsidRPr="00AC6085" w:rsidSect="00CA7260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19" w:rsidRDefault="00697719">
      <w:r>
        <w:separator/>
      </w:r>
    </w:p>
  </w:endnote>
  <w:endnote w:type="continuationSeparator" w:id="0">
    <w:p w:rsidR="00697719" w:rsidRDefault="0069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13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235"/>
      <w:gridCol w:w="3260"/>
      <w:gridCol w:w="3118"/>
    </w:tblGrid>
    <w:tr w:rsidR="00DA64D5" w:rsidRPr="002C283C" w:rsidTr="00CA7260">
      <w:trPr>
        <w:trHeight w:val="269"/>
      </w:trPr>
      <w:tc>
        <w:tcPr>
          <w:tcW w:w="2235" w:type="dxa"/>
          <w:shd w:val="clear" w:color="auto" w:fill="auto"/>
        </w:tcPr>
        <w:p w:rsidR="00DA64D5" w:rsidRPr="002C283C" w:rsidRDefault="00DA64D5">
          <w:pPr>
            <w:pStyle w:val="Podnoje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60" w:type="dxa"/>
          <w:shd w:val="clear" w:color="auto" w:fill="auto"/>
        </w:tcPr>
        <w:p w:rsidR="00DA64D5" w:rsidRPr="002C283C" w:rsidRDefault="00DA64D5" w:rsidP="002C283C">
          <w:pPr>
            <w:pStyle w:val="Podnoje"/>
            <w:jc w:val="center"/>
            <w:rPr>
              <w:rFonts w:ascii="Arial" w:hAnsi="Arial" w:cs="Arial"/>
              <w:sz w:val="18"/>
              <w:szCs w:val="18"/>
            </w:rPr>
          </w:pPr>
          <w:r w:rsidRPr="002C283C">
            <w:rPr>
              <w:rFonts w:ascii="Arial" w:hAnsi="Arial" w:cs="Arial"/>
              <w:sz w:val="18"/>
              <w:szCs w:val="18"/>
            </w:rPr>
            <w:t>I. OPĆI DIO</w:t>
          </w:r>
        </w:p>
      </w:tc>
      <w:tc>
        <w:tcPr>
          <w:tcW w:w="3118" w:type="dxa"/>
          <w:shd w:val="clear" w:color="auto" w:fill="auto"/>
        </w:tcPr>
        <w:p w:rsidR="00DA64D5" w:rsidRPr="002C283C" w:rsidRDefault="00DA64D5" w:rsidP="002C283C">
          <w:pPr>
            <w:pStyle w:val="Podnoje"/>
            <w:jc w:val="right"/>
            <w:rPr>
              <w:rFonts w:ascii="Arial" w:hAnsi="Arial" w:cs="Arial"/>
              <w:sz w:val="16"/>
              <w:szCs w:val="16"/>
            </w:rPr>
          </w:pPr>
          <w:r w:rsidRPr="002C283C">
            <w:rPr>
              <w:rFonts w:ascii="Arial" w:hAnsi="Arial" w:cs="Arial"/>
              <w:sz w:val="16"/>
              <w:szCs w:val="16"/>
            </w:rPr>
            <w:t xml:space="preserve">Stranica:               </w:t>
          </w:r>
          <w:r w:rsidRPr="002C283C">
            <w:rPr>
              <w:rStyle w:val="Brojstranice"/>
              <w:rFonts w:ascii="Arial" w:hAnsi="Arial" w:cs="Arial"/>
              <w:sz w:val="16"/>
              <w:szCs w:val="16"/>
            </w:rPr>
            <w:fldChar w:fldCharType="begin"/>
          </w:r>
          <w:r w:rsidRPr="002C283C">
            <w:rPr>
              <w:rStyle w:val="Brojstranice"/>
              <w:rFonts w:ascii="Arial" w:hAnsi="Arial" w:cs="Arial"/>
              <w:sz w:val="16"/>
              <w:szCs w:val="16"/>
            </w:rPr>
            <w:instrText xml:space="preserve"> PAGE </w:instrText>
          </w:r>
          <w:r w:rsidRPr="002C283C">
            <w:rPr>
              <w:rStyle w:val="Brojstranice"/>
              <w:rFonts w:ascii="Arial" w:hAnsi="Arial" w:cs="Arial"/>
              <w:sz w:val="16"/>
              <w:szCs w:val="16"/>
            </w:rPr>
            <w:fldChar w:fldCharType="separate"/>
          </w:r>
          <w:r w:rsidR="00382FAE">
            <w:rPr>
              <w:rStyle w:val="Brojstranice"/>
              <w:rFonts w:ascii="Arial" w:hAnsi="Arial" w:cs="Arial"/>
              <w:sz w:val="16"/>
              <w:szCs w:val="16"/>
            </w:rPr>
            <w:t>1</w:t>
          </w:r>
          <w:r w:rsidRPr="002C283C">
            <w:rPr>
              <w:rStyle w:val="Brojstranice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DA64D5" w:rsidRDefault="00DA64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19" w:rsidRDefault="00697719">
      <w:r>
        <w:separator/>
      </w:r>
    </w:p>
  </w:footnote>
  <w:footnote w:type="continuationSeparator" w:id="0">
    <w:p w:rsidR="00697719" w:rsidRDefault="0069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6E42"/>
    <w:multiLevelType w:val="hybridMultilevel"/>
    <w:tmpl w:val="63669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9506B90"/>
    <w:multiLevelType w:val="hybridMultilevel"/>
    <w:tmpl w:val="34C6E100"/>
    <w:lvl w:ilvl="0" w:tplc="474A7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F2DE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356D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B4A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B9A2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8E692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4CCF4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7AF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998EE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2B"/>
    <w:rsid w:val="00016710"/>
    <w:rsid w:val="00024AFA"/>
    <w:rsid w:val="00027295"/>
    <w:rsid w:val="00032F4A"/>
    <w:rsid w:val="000337C9"/>
    <w:rsid w:val="00067256"/>
    <w:rsid w:val="0007176C"/>
    <w:rsid w:val="00075605"/>
    <w:rsid w:val="00080BDA"/>
    <w:rsid w:val="00091CDF"/>
    <w:rsid w:val="00093B1B"/>
    <w:rsid w:val="000D0B04"/>
    <w:rsid w:val="000E67E8"/>
    <w:rsid w:val="00170FFA"/>
    <w:rsid w:val="001B028E"/>
    <w:rsid w:val="001B5954"/>
    <w:rsid w:val="001B651F"/>
    <w:rsid w:val="001F18CD"/>
    <w:rsid w:val="001F3969"/>
    <w:rsid w:val="0020282B"/>
    <w:rsid w:val="00207EB5"/>
    <w:rsid w:val="00240B94"/>
    <w:rsid w:val="00245DC1"/>
    <w:rsid w:val="002627C1"/>
    <w:rsid w:val="0027471A"/>
    <w:rsid w:val="002876D3"/>
    <w:rsid w:val="002951B6"/>
    <w:rsid w:val="0029613F"/>
    <w:rsid w:val="002C283C"/>
    <w:rsid w:val="002D2ECE"/>
    <w:rsid w:val="002E35D5"/>
    <w:rsid w:val="002F31A3"/>
    <w:rsid w:val="0034091C"/>
    <w:rsid w:val="0034175C"/>
    <w:rsid w:val="003520C9"/>
    <w:rsid w:val="00360005"/>
    <w:rsid w:val="00364460"/>
    <w:rsid w:val="00382FAE"/>
    <w:rsid w:val="00387B8D"/>
    <w:rsid w:val="004052F7"/>
    <w:rsid w:val="00427564"/>
    <w:rsid w:val="0046624E"/>
    <w:rsid w:val="00473F77"/>
    <w:rsid w:val="004A4764"/>
    <w:rsid w:val="004A6C86"/>
    <w:rsid w:val="004B26EF"/>
    <w:rsid w:val="004F210E"/>
    <w:rsid w:val="004F6348"/>
    <w:rsid w:val="005014B1"/>
    <w:rsid w:val="005309DC"/>
    <w:rsid w:val="00541838"/>
    <w:rsid w:val="005443FD"/>
    <w:rsid w:val="00546297"/>
    <w:rsid w:val="005871B0"/>
    <w:rsid w:val="005A129C"/>
    <w:rsid w:val="005C000A"/>
    <w:rsid w:val="005F521E"/>
    <w:rsid w:val="005F6C09"/>
    <w:rsid w:val="006177D9"/>
    <w:rsid w:val="00644BB4"/>
    <w:rsid w:val="0064607F"/>
    <w:rsid w:val="00682A31"/>
    <w:rsid w:val="0068310D"/>
    <w:rsid w:val="006928D5"/>
    <w:rsid w:val="00694124"/>
    <w:rsid w:val="00697719"/>
    <w:rsid w:val="006A4B45"/>
    <w:rsid w:val="006B474E"/>
    <w:rsid w:val="006C041F"/>
    <w:rsid w:val="006C5576"/>
    <w:rsid w:val="006D15AD"/>
    <w:rsid w:val="006D38CA"/>
    <w:rsid w:val="006E5B2E"/>
    <w:rsid w:val="006F6372"/>
    <w:rsid w:val="007018E4"/>
    <w:rsid w:val="0075233B"/>
    <w:rsid w:val="00757405"/>
    <w:rsid w:val="00765A05"/>
    <w:rsid w:val="00792680"/>
    <w:rsid w:val="007A3237"/>
    <w:rsid w:val="007B676E"/>
    <w:rsid w:val="007C4E1F"/>
    <w:rsid w:val="007E7971"/>
    <w:rsid w:val="007F3E0E"/>
    <w:rsid w:val="008007F5"/>
    <w:rsid w:val="00812547"/>
    <w:rsid w:val="00813D8F"/>
    <w:rsid w:val="00833C01"/>
    <w:rsid w:val="008401CB"/>
    <w:rsid w:val="0084353B"/>
    <w:rsid w:val="00845C6D"/>
    <w:rsid w:val="008617C0"/>
    <w:rsid w:val="00861AE7"/>
    <w:rsid w:val="008D1DFA"/>
    <w:rsid w:val="008E2F5A"/>
    <w:rsid w:val="008E6ACF"/>
    <w:rsid w:val="008F6E6E"/>
    <w:rsid w:val="0090389B"/>
    <w:rsid w:val="009159A8"/>
    <w:rsid w:val="00917F66"/>
    <w:rsid w:val="00940291"/>
    <w:rsid w:val="00956547"/>
    <w:rsid w:val="00972702"/>
    <w:rsid w:val="009A3A75"/>
    <w:rsid w:val="009D614F"/>
    <w:rsid w:val="009F6DAD"/>
    <w:rsid w:val="00A027AB"/>
    <w:rsid w:val="00A072BD"/>
    <w:rsid w:val="00A165B7"/>
    <w:rsid w:val="00A2074F"/>
    <w:rsid w:val="00A20EF3"/>
    <w:rsid w:val="00A23647"/>
    <w:rsid w:val="00A30C23"/>
    <w:rsid w:val="00A30DD9"/>
    <w:rsid w:val="00A366F9"/>
    <w:rsid w:val="00A42F27"/>
    <w:rsid w:val="00A44DB3"/>
    <w:rsid w:val="00A65176"/>
    <w:rsid w:val="00A86EB8"/>
    <w:rsid w:val="00A944C1"/>
    <w:rsid w:val="00AA00D7"/>
    <w:rsid w:val="00AA02D1"/>
    <w:rsid w:val="00AB100D"/>
    <w:rsid w:val="00AB3A5E"/>
    <w:rsid w:val="00AC1139"/>
    <w:rsid w:val="00AC6085"/>
    <w:rsid w:val="00AD3B49"/>
    <w:rsid w:val="00AE60A2"/>
    <w:rsid w:val="00AF0BA1"/>
    <w:rsid w:val="00B05B50"/>
    <w:rsid w:val="00B118E3"/>
    <w:rsid w:val="00B22200"/>
    <w:rsid w:val="00B26B7F"/>
    <w:rsid w:val="00B2707F"/>
    <w:rsid w:val="00B30100"/>
    <w:rsid w:val="00B31DAE"/>
    <w:rsid w:val="00B420DD"/>
    <w:rsid w:val="00B45DE2"/>
    <w:rsid w:val="00B6003B"/>
    <w:rsid w:val="00B73377"/>
    <w:rsid w:val="00B753EE"/>
    <w:rsid w:val="00B8264F"/>
    <w:rsid w:val="00B94335"/>
    <w:rsid w:val="00B94CF7"/>
    <w:rsid w:val="00BD7F5E"/>
    <w:rsid w:val="00BF1AE8"/>
    <w:rsid w:val="00C1094E"/>
    <w:rsid w:val="00C21754"/>
    <w:rsid w:val="00C262BF"/>
    <w:rsid w:val="00C267E4"/>
    <w:rsid w:val="00C30F91"/>
    <w:rsid w:val="00C44421"/>
    <w:rsid w:val="00C46793"/>
    <w:rsid w:val="00C50103"/>
    <w:rsid w:val="00C57ADC"/>
    <w:rsid w:val="00C708A4"/>
    <w:rsid w:val="00C95CF1"/>
    <w:rsid w:val="00CA68C9"/>
    <w:rsid w:val="00CA7260"/>
    <w:rsid w:val="00CB3B03"/>
    <w:rsid w:val="00CC068A"/>
    <w:rsid w:val="00CC3A19"/>
    <w:rsid w:val="00CE1ED0"/>
    <w:rsid w:val="00CF437A"/>
    <w:rsid w:val="00D035E3"/>
    <w:rsid w:val="00D049B9"/>
    <w:rsid w:val="00D1787F"/>
    <w:rsid w:val="00D422E8"/>
    <w:rsid w:val="00D43BB4"/>
    <w:rsid w:val="00D4427B"/>
    <w:rsid w:val="00D520A8"/>
    <w:rsid w:val="00D62D6B"/>
    <w:rsid w:val="00D646C9"/>
    <w:rsid w:val="00D650E1"/>
    <w:rsid w:val="00D956C2"/>
    <w:rsid w:val="00D959EF"/>
    <w:rsid w:val="00DA64D5"/>
    <w:rsid w:val="00DC250F"/>
    <w:rsid w:val="00DC6007"/>
    <w:rsid w:val="00DF4C58"/>
    <w:rsid w:val="00E11110"/>
    <w:rsid w:val="00E215AA"/>
    <w:rsid w:val="00E331CF"/>
    <w:rsid w:val="00E35E66"/>
    <w:rsid w:val="00E363C7"/>
    <w:rsid w:val="00E848A5"/>
    <w:rsid w:val="00E9288F"/>
    <w:rsid w:val="00E95A2A"/>
    <w:rsid w:val="00EA4DC1"/>
    <w:rsid w:val="00EB3072"/>
    <w:rsid w:val="00EC452B"/>
    <w:rsid w:val="00EF6E81"/>
    <w:rsid w:val="00F01207"/>
    <w:rsid w:val="00F05C2B"/>
    <w:rsid w:val="00F31E3B"/>
    <w:rsid w:val="00F379D6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FB909"/>
  <w15:docId w15:val="{1EDC7364-CA6B-4E29-AA1B-8EE0CD66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AE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972702"/>
    <w:pPr>
      <w:keepNext/>
      <w:outlineLvl w:val="0"/>
    </w:pPr>
    <w:rPr>
      <w:rFonts w:ascii="Garamond" w:hAnsi="Garamond" w:cs="Garamond"/>
      <w:sz w:val="28"/>
      <w:szCs w:val="28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-1">
    <w:name w:val="Naslov-1"/>
    <w:basedOn w:val="Normal"/>
    <w:rsid w:val="0075233B"/>
    <w:rPr>
      <w:b/>
      <w:bCs/>
      <w:sz w:val="40"/>
      <w:szCs w:val="40"/>
      <w:lang w:val="de-DE"/>
    </w:rPr>
  </w:style>
  <w:style w:type="paragraph" w:customStyle="1" w:styleId="Naslov-2">
    <w:name w:val="Naslov-2"/>
    <w:basedOn w:val="Normal"/>
    <w:rsid w:val="0075233B"/>
    <w:pPr>
      <w:spacing w:after="60"/>
      <w:ind w:left="720"/>
    </w:pPr>
    <w:rPr>
      <w:b/>
      <w:bCs/>
      <w:sz w:val="28"/>
      <w:szCs w:val="28"/>
      <w:lang w:val="de-DE"/>
    </w:rPr>
  </w:style>
  <w:style w:type="paragraph" w:customStyle="1" w:styleId="Naslov-3">
    <w:name w:val="Naslov-3"/>
    <w:basedOn w:val="Normal"/>
    <w:rsid w:val="0075233B"/>
    <w:pPr>
      <w:spacing w:after="120"/>
      <w:ind w:left="720"/>
    </w:pPr>
  </w:style>
  <w:style w:type="paragraph" w:styleId="Podnoje">
    <w:name w:val="footer"/>
    <w:basedOn w:val="Normal"/>
    <w:rsid w:val="0075233B"/>
    <w:pPr>
      <w:tabs>
        <w:tab w:val="center" w:pos="4536"/>
        <w:tab w:val="right" w:pos="9072"/>
      </w:tabs>
    </w:pPr>
  </w:style>
  <w:style w:type="paragraph" w:customStyle="1" w:styleId="SSTRKONTO3">
    <w:name w:val="S_STR_KONTO_3"/>
    <w:basedOn w:val="Normal"/>
    <w:rsid w:val="00B05B50"/>
    <w:pPr>
      <w:ind w:left="284"/>
    </w:pPr>
    <w:rPr>
      <w:rFonts w:ascii="Arial" w:hAnsi="Arial"/>
      <w:b/>
      <w:sz w:val="16"/>
    </w:rPr>
  </w:style>
  <w:style w:type="character" w:customStyle="1" w:styleId="Style12ptBold">
    <w:name w:val="Style 12 pt Bold"/>
    <w:rsid w:val="0075233B"/>
    <w:rPr>
      <w:rFonts w:cs="Times New Roman"/>
      <w:b/>
      <w:bCs/>
      <w:sz w:val="24"/>
      <w:szCs w:val="24"/>
      <w:vertAlign w:val="baseline"/>
    </w:rPr>
  </w:style>
  <w:style w:type="character" w:customStyle="1" w:styleId="Style12pt">
    <w:name w:val="Style 12 pt"/>
    <w:rsid w:val="0075233B"/>
    <w:rPr>
      <w:rFonts w:cs="Times New Roman"/>
      <w:sz w:val="24"/>
      <w:szCs w:val="24"/>
      <w:vertAlign w:val="baseline"/>
    </w:rPr>
  </w:style>
  <w:style w:type="table" w:styleId="Reetkatablice">
    <w:name w:val="Table Grid"/>
    <w:basedOn w:val="Obinatablica"/>
    <w:rsid w:val="00C46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TRUKUPNO">
    <w:name w:val="S_STR_UKUPNO"/>
    <w:basedOn w:val="Normal"/>
    <w:rsid w:val="00E95A2A"/>
    <w:pPr>
      <w:widowControl w:val="0"/>
      <w:autoSpaceDE w:val="0"/>
      <w:autoSpaceDN w:val="0"/>
      <w:adjustRightInd w:val="0"/>
      <w:spacing w:line="360" w:lineRule="auto"/>
    </w:pPr>
    <w:rPr>
      <w:rFonts w:ascii="Arial" w:hAnsi="Arial"/>
      <w:b/>
    </w:rPr>
  </w:style>
  <w:style w:type="paragraph" w:customStyle="1" w:styleId="SSTRRAZDJEL">
    <w:name w:val="S_STR_RAZDJEL"/>
    <w:basedOn w:val="Normal"/>
    <w:rsid w:val="00644BB4"/>
    <w:pPr>
      <w:widowControl w:val="0"/>
      <w:shd w:val="clear" w:color="auto" w:fill="DAD2AE"/>
      <w:autoSpaceDE w:val="0"/>
      <w:autoSpaceDN w:val="0"/>
      <w:adjustRightInd w:val="0"/>
      <w:spacing w:line="360" w:lineRule="auto"/>
      <w:ind w:left="-108" w:right="-108"/>
    </w:pPr>
    <w:rPr>
      <w:rFonts w:ascii="Arial" w:hAnsi="Arial"/>
      <w:b/>
      <w:sz w:val="20"/>
    </w:rPr>
  </w:style>
  <w:style w:type="paragraph" w:customStyle="1" w:styleId="SSTRGLAVA">
    <w:name w:val="S_STR_GLAVA"/>
    <w:basedOn w:val="Normal"/>
    <w:rsid w:val="00644BB4"/>
    <w:pPr>
      <w:widowControl w:val="0"/>
      <w:shd w:val="clear" w:color="auto" w:fill="DAD2AE"/>
      <w:autoSpaceDE w:val="0"/>
      <w:autoSpaceDN w:val="0"/>
      <w:adjustRightInd w:val="0"/>
      <w:ind w:left="-108" w:right="-108"/>
    </w:pPr>
    <w:rPr>
      <w:rFonts w:ascii="Arial" w:hAnsi="Arial"/>
      <w:b/>
      <w:sz w:val="20"/>
    </w:rPr>
  </w:style>
  <w:style w:type="paragraph" w:customStyle="1" w:styleId="SSTRUPRAVA">
    <w:name w:val="S_STR_UPRAVA"/>
    <w:basedOn w:val="Normal"/>
    <w:rsid w:val="00644BB4"/>
    <w:pPr>
      <w:shd w:val="clear" w:color="auto" w:fill="CCFFFF"/>
      <w:ind w:left="-108" w:right="-108"/>
    </w:pPr>
    <w:rPr>
      <w:rFonts w:ascii="Arial" w:hAnsi="Arial"/>
      <w:b/>
    </w:rPr>
  </w:style>
  <w:style w:type="paragraph" w:customStyle="1" w:styleId="SSTRAKTIVNOST1">
    <w:name w:val="S_STR_AKTIVNOST_1"/>
    <w:basedOn w:val="Normal"/>
    <w:rsid w:val="004A4764"/>
    <w:rPr>
      <w:rFonts w:ascii="Arial" w:hAnsi="Arial"/>
      <w:b/>
      <w:color w:val="0000FF"/>
      <w:sz w:val="20"/>
    </w:rPr>
  </w:style>
  <w:style w:type="paragraph" w:customStyle="1" w:styleId="SSTRAKTIVNOST3A">
    <w:name w:val="S_STR_AKTIVNOST_3A"/>
    <w:basedOn w:val="Normal"/>
    <w:rsid w:val="004A4764"/>
    <w:pPr>
      <w:tabs>
        <w:tab w:val="left" w:pos="284"/>
      </w:tabs>
    </w:pPr>
    <w:rPr>
      <w:rFonts w:ascii="Arial" w:hAnsi="Arial"/>
      <w:b/>
      <w:color w:val="0000FF"/>
      <w:sz w:val="20"/>
    </w:rPr>
  </w:style>
  <w:style w:type="paragraph" w:customStyle="1" w:styleId="SSTRAKTIVNOST4">
    <w:name w:val="S_STR_AKTIVNOST_4"/>
    <w:basedOn w:val="Normal"/>
    <w:link w:val="SSTRAKTIVNOST4Char"/>
    <w:rsid w:val="00B05B50"/>
    <w:pPr>
      <w:ind w:left="284"/>
    </w:pPr>
    <w:rPr>
      <w:rFonts w:ascii="Arial" w:hAnsi="Arial"/>
      <w:b/>
      <w:bCs/>
      <w:sz w:val="20"/>
    </w:rPr>
  </w:style>
  <w:style w:type="character" w:customStyle="1" w:styleId="SSTRAKTIVNOST4Char">
    <w:name w:val="S_STR_AKTIVNOST_4 Char"/>
    <w:link w:val="SSTRAKTIVNOST4"/>
    <w:rsid w:val="00B05B50"/>
    <w:rPr>
      <w:rFonts w:ascii="Arial" w:hAnsi="Arial"/>
      <w:b/>
      <w:bCs/>
      <w:szCs w:val="24"/>
      <w:lang w:val="hr-HR" w:eastAsia="hr-HR" w:bidi="ar-SA"/>
    </w:rPr>
  </w:style>
  <w:style w:type="paragraph" w:customStyle="1" w:styleId="SSTRFIN1">
    <w:name w:val="S_STR_FIN_1"/>
    <w:basedOn w:val="Normal"/>
    <w:rsid w:val="00B05B50"/>
    <w:pPr>
      <w:ind w:left="284"/>
    </w:pPr>
    <w:rPr>
      <w:rFonts w:ascii="Arial" w:hAnsi="Arial"/>
      <w:b/>
      <w:sz w:val="18"/>
    </w:rPr>
  </w:style>
  <w:style w:type="paragraph" w:customStyle="1" w:styleId="SSTRFINA">
    <w:name w:val="S_STR_FIN_A"/>
    <w:basedOn w:val="Normal"/>
    <w:rsid w:val="00B05B50"/>
    <w:pPr>
      <w:ind w:left="284"/>
    </w:pPr>
    <w:rPr>
      <w:rFonts w:ascii="Arial" w:hAnsi="Arial"/>
      <w:b/>
      <w:sz w:val="18"/>
    </w:rPr>
  </w:style>
  <w:style w:type="paragraph" w:customStyle="1" w:styleId="SSTRKONTO1">
    <w:name w:val="S_STR_KONTO_1"/>
    <w:basedOn w:val="Normal"/>
    <w:rsid w:val="00B05B50"/>
    <w:pPr>
      <w:ind w:left="284"/>
    </w:pPr>
    <w:rPr>
      <w:rFonts w:ascii="Arial" w:hAnsi="Arial"/>
      <w:b/>
      <w:sz w:val="16"/>
    </w:rPr>
  </w:style>
  <w:style w:type="paragraph" w:customStyle="1" w:styleId="SSTRKONTO2">
    <w:name w:val="S_STR_KONTO_2"/>
    <w:basedOn w:val="Normal"/>
    <w:rsid w:val="00B05B50"/>
    <w:pPr>
      <w:ind w:left="284"/>
    </w:pPr>
    <w:rPr>
      <w:rFonts w:ascii="Arial" w:hAnsi="Arial"/>
      <w:b/>
      <w:sz w:val="16"/>
    </w:rPr>
  </w:style>
  <w:style w:type="paragraph" w:customStyle="1" w:styleId="SSTRKONTO4">
    <w:name w:val="S_STR_KONTO_4"/>
    <w:basedOn w:val="Normal"/>
    <w:rsid w:val="00D43BB4"/>
    <w:pPr>
      <w:ind w:left="567"/>
    </w:pPr>
    <w:rPr>
      <w:rFonts w:ascii="Arial" w:hAnsi="Arial"/>
      <w:i/>
      <w:sz w:val="16"/>
    </w:rPr>
  </w:style>
  <w:style w:type="paragraph" w:customStyle="1" w:styleId="SSTRKONTO5">
    <w:name w:val="S_STR_KONTO_5"/>
    <w:basedOn w:val="Normal"/>
    <w:rsid w:val="00D43BB4"/>
    <w:pPr>
      <w:ind w:left="567"/>
    </w:pPr>
    <w:rPr>
      <w:rFonts w:ascii="Arial" w:hAnsi="Arial"/>
      <w:i/>
      <w:sz w:val="16"/>
    </w:rPr>
  </w:style>
  <w:style w:type="paragraph" w:customStyle="1" w:styleId="SSTRKONTOA">
    <w:name w:val="S_STR_KONTO_A"/>
    <w:basedOn w:val="Normal"/>
    <w:rsid w:val="00D43BB4"/>
    <w:pPr>
      <w:ind w:left="567"/>
    </w:pPr>
    <w:rPr>
      <w:rFonts w:ascii="Arial" w:hAnsi="Arial"/>
      <w:i/>
      <w:sz w:val="16"/>
    </w:rPr>
  </w:style>
  <w:style w:type="paragraph" w:customStyle="1" w:styleId="15ANALITIKA">
    <w:name w:val="15_ANALITIKA"/>
    <w:basedOn w:val="Normal"/>
    <w:rsid w:val="00D43BB4"/>
    <w:pPr>
      <w:ind w:left="567"/>
    </w:pPr>
    <w:rPr>
      <w:rFonts w:ascii="Arial" w:hAnsi="Arial"/>
      <w:sz w:val="16"/>
    </w:rPr>
  </w:style>
  <w:style w:type="paragraph" w:customStyle="1" w:styleId="SSTRAKTIVNOST2">
    <w:name w:val="S_STR_AKTIVNOST_2"/>
    <w:basedOn w:val="SSTRAKTIVNOST1"/>
    <w:qFormat/>
    <w:rsid w:val="007E7971"/>
    <w:rPr>
      <w:szCs w:val="20"/>
    </w:rPr>
  </w:style>
  <w:style w:type="paragraph" w:customStyle="1" w:styleId="SSTRRAZDJELBROJ">
    <w:name w:val="S_STR_RAZDJEL_BROJ"/>
    <w:basedOn w:val="SSTRRAZDJEL"/>
    <w:rsid w:val="00240B94"/>
    <w:pPr>
      <w:jc w:val="right"/>
    </w:pPr>
  </w:style>
  <w:style w:type="paragraph" w:customStyle="1" w:styleId="SSTRGLAVABROJ">
    <w:name w:val="S_STR_GLAVA_BROJ"/>
    <w:basedOn w:val="SSTRGLAVA"/>
    <w:rsid w:val="00644BB4"/>
    <w:pPr>
      <w:jc w:val="right"/>
    </w:pPr>
  </w:style>
  <w:style w:type="paragraph" w:customStyle="1" w:styleId="SSTRUPRAVABROJ">
    <w:name w:val="S_STR_UPRAVA_BROJ"/>
    <w:basedOn w:val="SSTRUPRAVA"/>
    <w:rsid w:val="00644BB4"/>
    <w:pPr>
      <w:jc w:val="right"/>
    </w:pPr>
  </w:style>
  <w:style w:type="paragraph" w:customStyle="1" w:styleId="SSTRAKTIVNOST1BROJ">
    <w:name w:val="S_STR_AKTIVNOST_1_BROJ"/>
    <w:basedOn w:val="SSTRAKTIVNOST1"/>
    <w:rsid w:val="00B05B50"/>
    <w:pPr>
      <w:jc w:val="right"/>
    </w:pPr>
  </w:style>
  <w:style w:type="paragraph" w:customStyle="1" w:styleId="SSTRAKTIVNOST3ABROJ">
    <w:name w:val="S_STR_AKTIVNOST_3A_BROJ"/>
    <w:basedOn w:val="SSTRAKTIVNOST3A"/>
    <w:rsid w:val="00B05B50"/>
    <w:pPr>
      <w:jc w:val="right"/>
    </w:pPr>
  </w:style>
  <w:style w:type="paragraph" w:customStyle="1" w:styleId="SSTRAKTIVNOST4BROJ">
    <w:name w:val="S_STR_AKTIVNOST_4_BROJ"/>
    <w:basedOn w:val="SSTRAKTIVNOST4"/>
    <w:rsid w:val="00B05B50"/>
    <w:pPr>
      <w:ind w:left="0"/>
      <w:jc w:val="right"/>
    </w:pPr>
  </w:style>
  <w:style w:type="paragraph" w:customStyle="1" w:styleId="SSTRFIN1BROJ">
    <w:name w:val="S_STR_FIN_1_BROJ"/>
    <w:basedOn w:val="SSTRFIN1"/>
    <w:rsid w:val="00B05B50"/>
    <w:pPr>
      <w:ind w:left="0"/>
      <w:jc w:val="right"/>
    </w:pPr>
  </w:style>
  <w:style w:type="paragraph" w:customStyle="1" w:styleId="SSTRFINABROJ">
    <w:name w:val="S_STR_FIN_A_BROJ"/>
    <w:basedOn w:val="SSTRFINA"/>
    <w:rsid w:val="00B05B50"/>
    <w:pPr>
      <w:ind w:left="0"/>
      <w:jc w:val="right"/>
    </w:pPr>
  </w:style>
  <w:style w:type="paragraph" w:customStyle="1" w:styleId="SSTRKONTO1BROJ">
    <w:name w:val="S_STR_KONTO_1_BROJ"/>
    <w:basedOn w:val="SSTRKONTO1"/>
    <w:rsid w:val="00B05B50"/>
    <w:pPr>
      <w:ind w:left="0"/>
      <w:jc w:val="right"/>
    </w:pPr>
  </w:style>
  <w:style w:type="paragraph" w:customStyle="1" w:styleId="SSTRKONTO2BROJ">
    <w:name w:val="S_STR_KONTO_2_BROJ"/>
    <w:basedOn w:val="SSTRKONTO2"/>
    <w:rsid w:val="00B05B50"/>
    <w:pPr>
      <w:ind w:left="0"/>
      <w:jc w:val="right"/>
    </w:pPr>
  </w:style>
  <w:style w:type="paragraph" w:customStyle="1" w:styleId="SSTRKONTO3BROJ">
    <w:name w:val="S_STR_KONTO_3_BROJ"/>
    <w:basedOn w:val="SSTRKONTO3"/>
    <w:rsid w:val="00B05B50"/>
    <w:pPr>
      <w:ind w:left="0"/>
      <w:jc w:val="right"/>
    </w:pPr>
  </w:style>
  <w:style w:type="paragraph" w:customStyle="1" w:styleId="SSTRKONTO4BROJ">
    <w:name w:val="S_STR_KONTO_4_BROJ"/>
    <w:basedOn w:val="SSTRKONTO4"/>
    <w:rsid w:val="00D43BB4"/>
    <w:pPr>
      <w:ind w:left="0"/>
      <w:jc w:val="right"/>
    </w:pPr>
  </w:style>
  <w:style w:type="paragraph" w:customStyle="1" w:styleId="SSTRKONTO5BROJ">
    <w:name w:val="S_STR_KONTO_5_BROJ"/>
    <w:basedOn w:val="SSTRKONTO5"/>
    <w:rsid w:val="00D43BB4"/>
    <w:pPr>
      <w:ind w:left="0"/>
      <w:jc w:val="right"/>
    </w:pPr>
  </w:style>
  <w:style w:type="paragraph" w:customStyle="1" w:styleId="SSTRKONTOABROJ">
    <w:name w:val="S_STR_KONTO_A_BROJ"/>
    <w:basedOn w:val="SSTRKONTOA"/>
    <w:rsid w:val="00D43BB4"/>
    <w:pPr>
      <w:ind w:left="0"/>
      <w:jc w:val="right"/>
    </w:pPr>
  </w:style>
  <w:style w:type="paragraph" w:customStyle="1" w:styleId="15ANALITIKABROJ">
    <w:name w:val="15_ANALITIKA_BROJ"/>
    <w:basedOn w:val="15ANALITIKA"/>
    <w:rsid w:val="00D43BB4"/>
    <w:pPr>
      <w:ind w:left="0"/>
      <w:jc w:val="right"/>
    </w:pPr>
  </w:style>
  <w:style w:type="paragraph" w:customStyle="1" w:styleId="SSTRRAZDJELNOVASTR">
    <w:name w:val="S_STR_RAZDJEL_NOVA_STR"/>
    <w:basedOn w:val="SSTRRAZDJEL"/>
    <w:rsid w:val="00E215AA"/>
    <w:pPr>
      <w:pageBreakBefore/>
    </w:pPr>
  </w:style>
  <w:style w:type="paragraph" w:customStyle="1" w:styleId="SSTRAKTIVNOST2BROJ">
    <w:name w:val="S_STR_AKTIVNOST_2_BROJ"/>
    <w:basedOn w:val="SSTRAKTIVNOST1BROJ"/>
    <w:qFormat/>
    <w:rsid w:val="007E7971"/>
    <w:rPr>
      <w:szCs w:val="20"/>
    </w:rPr>
  </w:style>
  <w:style w:type="paragraph" w:styleId="Zaglavlje">
    <w:name w:val="header"/>
    <w:basedOn w:val="Normal"/>
    <w:rsid w:val="00DC60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C6007"/>
  </w:style>
  <w:style w:type="paragraph" w:customStyle="1" w:styleId="SSTRUKUPNOBROJ">
    <w:name w:val="S_STR_UKUPNO_BROJ"/>
    <w:basedOn w:val="SSTRUKUPNO"/>
    <w:qFormat/>
    <w:rsid w:val="00E95A2A"/>
    <w:pPr>
      <w:jc w:val="right"/>
    </w:pPr>
  </w:style>
  <w:style w:type="paragraph" w:customStyle="1" w:styleId="SSTRAKTIVNOST3K">
    <w:name w:val="S_STR_AKTIVNOST_3K"/>
    <w:basedOn w:val="SSTRAKTIVNOST3A"/>
    <w:qFormat/>
    <w:rsid w:val="00940291"/>
    <w:rPr>
      <w:szCs w:val="20"/>
    </w:rPr>
  </w:style>
  <w:style w:type="paragraph" w:customStyle="1" w:styleId="SSTRAKTIVNOST3KBROJ">
    <w:name w:val="S_STR_AKTIVNOST_3K_BROJ"/>
    <w:basedOn w:val="SSTRAKTIVNOST3ABROJ"/>
    <w:qFormat/>
    <w:rsid w:val="00940291"/>
    <w:rPr>
      <w:szCs w:val="20"/>
    </w:rPr>
  </w:style>
  <w:style w:type="paragraph" w:customStyle="1" w:styleId="SSTRAKTIVNOST3T">
    <w:name w:val="S_STR_AKTIVNOST_3T"/>
    <w:basedOn w:val="SSTRAKTIVNOST3K"/>
    <w:qFormat/>
    <w:rsid w:val="00940291"/>
  </w:style>
  <w:style w:type="paragraph" w:customStyle="1" w:styleId="SSTRAKTIVNOST3TBROJ">
    <w:name w:val="S_STR_AKTIVNOST_3T_BROJ"/>
    <w:basedOn w:val="SSTRAKTIVNOST3KBROJ"/>
    <w:qFormat/>
    <w:rsid w:val="00940291"/>
  </w:style>
  <w:style w:type="paragraph" w:customStyle="1" w:styleId="SSTRFIN2">
    <w:name w:val="S_STR_FIN_2"/>
    <w:basedOn w:val="SSTRFIN1"/>
    <w:qFormat/>
    <w:rsid w:val="002876D3"/>
    <w:rPr>
      <w:sz w:val="20"/>
      <w:szCs w:val="20"/>
    </w:rPr>
  </w:style>
  <w:style w:type="paragraph" w:customStyle="1" w:styleId="SSTRFIN2BROJ">
    <w:name w:val="S_STR_FIN_2_BROJ"/>
    <w:basedOn w:val="SSTRFIN1BROJ"/>
    <w:qFormat/>
    <w:rsid w:val="002876D3"/>
    <w:rPr>
      <w:sz w:val="20"/>
      <w:szCs w:val="20"/>
    </w:rPr>
  </w:style>
  <w:style w:type="paragraph" w:customStyle="1" w:styleId="SSTRFIN3">
    <w:name w:val="S_STR_FIN_3"/>
    <w:basedOn w:val="SSTRFIN2"/>
    <w:qFormat/>
    <w:rsid w:val="002876D3"/>
  </w:style>
  <w:style w:type="paragraph" w:customStyle="1" w:styleId="SSTRFIN4">
    <w:name w:val="S_STR_FIN_4"/>
    <w:basedOn w:val="SSTRFIN3"/>
    <w:qFormat/>
    <w:rsid w:val="002876D3"/>
  </w:style>
  <w:style w:type="paragraph" w:customStyle="1" w:styleId="SSTRFIN5">
    <w:name w:val="S_STR_FIN_5"/>
    <w:basedOn w:val="SSTRFIN4"/>
    <w:qFormat/>
    <w:rsid w:val="00075605"/>
  </w:style>
  <w:style w:type="paragraph" w:customStyle="1" w:styleId="SSTRFIN6">
    <w:name w:val="S_STR_FIN_6"/>
    <w:basedOn w:val="SSTRFIN5"/>
    <w:qFormat/>
    <w:rsid w:val="00075605"/>
  </w:style>
  <w:style w:type="paragraph" w:customStyle="1" w:styleId="SSTRFIN7">
    <w:name w:val="S_STR_FIN_7"/>
    <w:basedOn w:val="SSTRFIN6"/>
    <w:qFormat/>
    <w:rsid w:val="00075605"/>
  </w:style>
  <w:style w:type="paragraph" w:customStyle="1" w:styleId="SSTRFIN8">
    <w:name w:val="S_STR_FIN_8"/>
    <w:basedOn w:val="SSTRFIN7"/>
    <w:qFormat/>
    <w:rsid w:val="00075605"/>
  </w:style>
  <w:style w:type="paragraph" w:customStyle="1" w:styleId="SSTRFIN9">
    <w:name w:val="S_STR_FIN_9"/>
    <w:basedOn w:val="SSTRFIN8"/>
    <w:qFormat/>
    <w:rsid w:val="00075605"/>
  </w:style>
  <w:style w:type="paragraph" w:customStyle="1" w:styleId="SSTRFIN3BROJ">
    <w:name w:val="S_STR_FIN_3_BROJ"/>
    <w:basedOn w:val="SSTRFIN2BROJ"/>
    <w:qFormat/>
    <w:rsid w:val="00075605"/>
  </w:style>
  <w:style w:type="paragraph" w:customStyle="1" w:styleId="SSTRFIN4BROJ">
    <w:name w:val="S_STR_FIN_4_BROJ"/>
    <w:basedOn w:val="SSTRFIN3BROJ"/>
    <w:qFormat/>
    <w:rsid w:val="00075605"/>
  </w:style>
  <w:style w:type="paragraph" w:customStyle="1" w:styleId="SSTRFIN5BROJ">
    <w:name w:val="S_STR_FIN_5_BROJ"/>
    <w:basedOn w:val="SSTRFIN4BROJ"/>
    <w:qFormat/>
    <w:rsid w:val="00075605"/>
  </w:style>
  <w:style w:type="paragraph" w:customStyle="1" w:styleId="SSTRFIN6BROJ">
    <w:name w:val="S_STR_FIN_6_BROJ"/>
    <w:basedOn w:val="SSTRFIN5BROJ"/>
    <w:qFormat/>
    <w:rsid w:val="00075605"/>
  </w:style>
  <w:style w:type="paragraph" w:customStyle="1" w:styleId="SSTRFIN7BROJ">
    <w:name w:val="S_STR_FIN_7_BROJ"/>
    <w:basedOn w:val="SSTRFIN6BROJ"/>
    <w:qFormat/>
    <w:rsid w:val="00075605"/>
  </w:style>
  <w:style w:type="paragraph" w:customStyle="1" w:styleId="SSTRFIN8BROJ">
    <w:name w:val="S_STR_FIN_8_BROJ"/>
    <w:basedOn w:val="SSTRFIN7BROJ"/>
    <w:qFormat/>
    <w:rsid w:val="00075605"/>
  </w:style>
  <w:style w:type="paragraph" w:customStyle="1" w:styleId="SSTRFIN9BROJ">
    <w:name w:val="S_STR_FIN_9_BROJ"/>
    <w:basedOn w:val="SSTRFIN8BROJ"/>
    <w:qFormat/>
    <w:rsid w:val="00075605"/>
  </w:style>
  <w:style w:type="paragraph" w:customStyle="1" w:styleId="SSTRSFK1">
    <w:name w:val="S_STR_SFK_1"/>
    <w:qFormat/>
    <w:rsid w:val="00D422E8"/>
    <w:rPr>
      <w:rFonts w:ascii="Arial" w:hAnsi="Arial"/>
      <w:b/>
      <w:noProof/>
    </w:rPr>
  </w:style>
  <w:style w:type="paragraph" w:customStyle="1" w:styleId="SSTRSFK1BROJ">
    <w:name w:val="S_STR_SFK_1_BROJ"/>
    <w:qFormat/>
    <w:rsid w:val="00D422E8"/>
    <w:pPr>
      <w:jc w:val="right"/>
    </w:pPr>
    <w:rPr>
      <w:rFonts w:ascii="Arial" w:hAnsi="Arial"/>
      <w:b/>
      <w:noProof/>
    </w:rPr>
  </w:style>
  <w:style w:type="paragraph" w:customStyle="1" w:styleId="SSTRSFK2">
    <w:name w:val="S_STR_SFK_2"/>
    <w:qFormat/>
    <w:rsid w:val="00D422E8"/>
    <w:rPr>
      <w:rFonts w:ascii="Arial" w:hAnsi="Arial"/>
      <w:b/>
      <w:noProof/>
    </w:rPr>
  </w:style>
  <w:style w:type="paragraph" w:customStyle="1" w:styleId="SSTRSFK2BROJ">
    <w:name w:val="S_STR_SFK_2_BROJ"/>
    <w:basedOn w:val="SSTRSFK2"/>
    <w:qFormat/>
    <w:rsid w:val="00D422E8"/>
    <w:pPr>
      <w:jc w:val="right"/>
    </w:pPr>
  </w:style>
  <w:style w:type="paragraph" w:customStyle="1" w:styleId="SSTRSFK3">
    <w:name w:val="S_STR_SFK_3"/>
    <w:basedOn w:val="SSTRSFK2"/>
    <w:qFormat/>
    <w:rsid w:val="00D422E8"/>
  </w:style>
  <w:style w:type="paragraph" w:customStyle="1" w:styleId="SSTRSFK3BROJ">
    <w:name w:val="S_STR_SFK_3_BROJ"/>
    <w:basedOn w:val="SSTRSFK2BROJ"/>
    <w:qFormat/>
    <w:rsid w:val="00D422E8"/>
  </w:style>
  <w:style w:type="paragraph" w:customStyle="1" w:styleId="SSTRSFKA">
    <w:name w:val="S_STR_SFK_A"/>
    <w:basedOn w:val="SSTRSFK3"/>
    <w:qFormat/>
    <w:rsid w:val="00D422E8"/>
  </w:style>
  <w:style w:type="paragraph" w:customStyle="1" w:styleId="SSTRSFKABROJ">
    <w:name w:val="S_STR_SFK_A_BROJ"/>
    <w:basedOn w:val="SSTRSFK3BROJ"/>
    <w:qFormat/>
    <w:rsid w:val="00D422E8"/>
  </w:style>
  <w:style w:type="paragraph" w:customStyle="1" w:styleId="SSTRSTAVKA">
    <w:name w:val="S_STR_STAVKA"/>
    <w:qFormat/>
    <w:rsid w:val="00D422E8"/>
    <w:rPr>
      <w:rFonts w:ascii="Arial" w:hAnsi="Arial"/>
      <w:noProof/>
    </w:rPr>
  </w:style>
  <w:style w:type="paragraph" w:customStyle="1" w:styleId="SSTRSTAVKABROJ">
    <w:name w:val="S_STR_STAVKA_BROJ"/>
    <w:basedOn w:val="SSTRSTAVKA"/>
    <w:qFormat/>
    <w:rsid w:val="00D422E8"/>
    <w:pPr>
      <w:jc w:val="right"/>
    </w:pPr>
  </w:style>
  <w:style w:type="paragraph" w:customStyle="1" w:styleId="SSTRPOZICIJA">
    <w:name w:val="S_STR_POZICIJA"/>
    <w:basedOn w:val="SSTRKONTOA"/>
    <w:qFormat/>
    <w:rsid w:val="003520C9"/>
    <w:rPr>
      <w:sz w:val="20"/>
      <w:szCs w:val="20"/>
    </w:rPr>
  </w:style>
  <w:style w:type="paragraph" w:customStyle="1" w:styleId="SSTRPOZICIJABROJ">
    <w:name w:val="S_STR_POZICIJA_BROJ"/>
    <w:basedOn w:val="SSTRKONTOABROJ"/>
    <w:qFormat/>
    <w:rsid w:val="003520C9"/>
    <w:rPr>
      <w:sz w:val="20"/>
      <w:szCs w:val="20"/>
    </w:rPr>
  </w:style>
  <w:style w:type="character" w:styleId="Hiperveza">
    <w:name w:val="Hyperlink"/>
    <w:uiPriority w:val="99"/>
    <w:unhideWhenUsed/>
    <w:rsid w:val="00501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gz@kgz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ozul\AppData\Local\Temp\20180726134215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E5D3-3E2B-4F88-B10F-68A89435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20180726134215.dot</Template>
  <TotalTime>143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9</vt:lpstr>
    </vt:vector>
  </TitlesOfParts>
  <Company>Novena</Company>
  <LinksUpToDate>false</LinksUpToDate>
  <CharactersWithSpaces>1648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mailto:kgz@kgz.hr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Petra Kožul</dc:creator>
  <cp:lastModifiedBy>Petra Kožul</cp:lastModifiedBy>
  <cp:revision>31</cp:revision>
  <cp:lastPrinted>2019-02-18T14:58:00Z</cp:lastPrinted>
  <dcterms:created xsi:type="dcterms:W3CDTF">2018-07-26T11:43:00Z</dcterms:created>
  <dcterms:modified xsi:type="dcterms:W3CDTF">2020-07-10T08:10:00Z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B">
    <vt:lpwstr>91</vt:lpwstr>
  </property>
  <property fmtid="{D5CDD505-2E9C-101B-9397-08002B2CF9AE}" pid="3" name="Zapis">
    <vt:i4>0</vt:i4>
  </property>
  <property fmtid="{D5CDD505-2E9C-101B-9397-08002B2CF9AE}" pid="4" name="Verzija">
    <vt:i4>1</vt:i4>
  </property>
</Properties>
</file>